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4B4" w:rsidRPr="00FE6E2D" w:rsidRDefault="00332C62" w:rsidP="00924DF4">
      <w:pPr>
        <w:shd w:val="clear" w:color="auto" w:fill="C6D9F1"/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kern w:val="1"/>
          <w:sz w:val="24"/>
          <w:szCs w:val="24"/>
          <w:lang w:val="sr-Cyrl-RS" w:eastAsia="ar-SA"/>
        </w:rPr>
      </w:pPr>
      <w:r w:rsidRPr="00FE6E2D">
        <w:rPr>
          <w:rFonts w:ascii="Times New Roman" w:eastAsia="Arial Unicode MS" w:hAnsi="Times New Roman" w:cs="Times New Roman"/>
          <w:b/>
          <w:bCs/>
          <w:i/>
          <w:iCs/>
          <w:kern w:val="1"/>
          <w:sz w:val="24"/>
          <w:szCs w:val="24"/>
          <w:lang w:eastAsia="ar-SA"/>
        </w:rPr>
        <w:t xml:space="preserve"> МОДЕЛ УГОВОРА – ЗА ПАРТИЈУ </w:t>
      </w:r>
      <w:r w:rsidR="00924DF4" w:rsidRPr="00FE6E2D">
        <w:rPr>
          <w:rFonts w:ascii="Times New Roman" w:eastAsia="Arial Unicode MS" w:hAnsi="Times New Roman" w:cs="Times New Roman"/>
          <w:b/>
          <w:bCs/>
          <w:i/>
          <w:iCs/>
          <w:kern w:val="1"/>
          <w:sz w:val="24"/>
          <w:szCs w:val="24"/>
          <w:lang w:val="sr-Cyrl-RS" w:eastAsia="ar-SA"/>
        </w:rPr>
        <w:t>1</w:t>
      </w:r>
    </w:p>
    <w:p w:rsidR="005E64B4" w:rsidRPr="00FE6E2D" w:rsidRDefault="005E64B4" w:rsidP="005E64B4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</w:p>
    <w:p w:rsidR="00924DF4" w:rsidRDefault="00924DF4" w:rsidP="005E64B4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</w:p>
    <w:p w:rsidR="00FE6E2D" w:rsidRPr="00FE6E2D" w:rsidRDefault="00FE6E2D" w:rsidP="005E64B4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</w:p>
    <w:p w:rsidR="00924DF4" w:rsidRPr="00FE6E2D" w:rsidRDefault="00924DF4" w:rsidP="00924DF4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kern w:val="1"/>
          <w:sz w:val="24"/>
          <w:szCs w:val="24"/>
          <w:lang w:val="sr-Cyrl-CS" w:eastAsia="ar-SA"/>
        </w:rPr>
      </w:pPr>
      <w:r w:rsidRPr="00FE6E2D">
        <w:rPr>
          <w:rFonts w:ascii="Times New Roman" w:eastAsia="Arial Unicode MS" w:hAnsi="Times New Roman" w:cs="Times New Roman"/>
          <w:b/>
          <w:bCs/>
          <w:kern w:val="1"/>
          <w:sz w:val="24"/>
          <w:szCs w:val="24"/>
          <w:lang w:val="sr-Cyrl-CS" w:eastAsia="ar-SA"/>
        </w:rPr>
        <w:t>УГОВОР О ОСИГУРАЊУ ИМОВИНЕ</w:t>
      </w:r>
    </w:p>
    <w:p w:rsidR="00924DF4" w:rsidRDefault="00924DF4" w:rsidP="00924DF4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kern w:val="1"/>
          <w:sz w:val="24"/>
          <w:szCs w:val="24"/>
          <w:lang w:val="sr-Cyrl-CS" w:eastAsia="ar-SA"/>
        </w:rPr>
      </w:pPr>
    </w:p>
    <w:p w:rsidR="00FE6E2D" w:rsidRPr="00FE6E2D" w:rsidRDefault="00FE6E2D" w:rsidP="00924DF4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kern w:val="1"/>
          <w:sz w:val="24"/>
          <w:szCs w:val="24"/>
          <w:lang w:val="sr-Cyrl-CS" w:eastAsia="ar-SA"/>
        </w:rPr>
      </w:pPr>
    </w:p>
    <w:p w:rsidR="005E64B4" w:rsidRDefault="005E64B4" w:rsidP="005E64B4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>Закључен између</w:t>
      </w:r>
      <w:r w:rsid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Latn-RS" w:eastAsia="ar-SA"/>
        </w:rPr>
        <w:t xml:space="preserve"> </w:t>
      </w:r>
      <w:r w:rsid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RS" w:eastAsia="ar-SA"/>
        </w:rPr>
        <w:t xml:space="preserve">уговорних страна 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>:</w:t>
      </w:r>
    </w:p>
    <w:p w:rsidR="00585FA4" w:rsidRPr="00FE6E2D" w:rsidRDefault="00585FA4" w:rsidP="005E64B4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</w:p>
    <w:p w:rsidR="005E64B4" w:rsidRPr="00FE6E2D" w:rsidRDefault="005E64B4" w:rsidP="005E64B4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color w:val="FF0000"/>
          <w:kern w:val="1"/>
          <w:sz w:val="24"/>
          <w:szCs w:val="24"/>
          <w:lang w:val="sr-Cyrl-CS" w:eastAsia="ar-SA"/>
        </w:rPr>
      </w:pPr>
    </w:p>
    <w:p w:rsidR="00782650" w:rsidRPr="0021792D" w:rsidRDefault="00782650" w:rsidP="0021792D">
      <w:pPr>
        <w:pStyle w:val="ListParagraph"/>
        <w:numPr>
          <w:ilvl w:val="0"/>
          <w:numId w:val="11"/>
        </w:numPr>
        <w:suppressAutoHyphens/>
        <w:spacing w:after="0" w:line="100" w:lineRule="atLeast"/>
        <w:ind w:left="1134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  <w:r w:rsidRPr="0021792D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ОПШТИНСК</w:t>
      </w:r>
      <w:r w:rsidR="00FE6E2D" w:rsidRPr="0021792D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А</w:t>
      </w:r>
      <w:r w:rsidRPr="0021792D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 УПРАВ</w:t>
      </w:r>
      <w:r w:rsidR="00FE6E2D" w:rsidRPr="0021792D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А</w:t>
      </w:r>
      <w:r w:rsidRPr="0021792D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 КЛАДОВО, матични број 07213182, ПИБ 100697090, са седиштем у  ул. Краља Александра бр. 35 Кладово, коју заступа начелник, </w:t>
      </w:r>
      <w:r w:rsidR="003B3DA9" w:rsidRPr="0021792D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Душан Белић</w:t>
      </w:r>
      <w:r w:rsidRPr="0021792D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, дипломирани правник (у даљем тексту</w:t>
      </w:r>
      <w:r w:rsidRPr="0021792D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Latn-RS" w:eastAsia="ar-SA"/>
        </w:rPr>
        <w:t xml:space="preserve"> </w:t>
      </w:r>
      <w:r w:rsidRPr="0021792D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Осигураник ),</w:t>
      </w:r>
    </w:p>
    <w:p w:rsidR="005E64B4" w:rsidRPr="00FE6E2D" w:rsidRDefault="005E64B4" w:rsidP="0021792D">
      <w:pPr>
        <w:suppressAutoHyphens/>
        <w:spacing w:after="0" w:line="100" w:lineRule="atLeast"/>
        <w:ind w:left="1134"/>
        <w:jc w:val="both"/>
        <w:rPr>
          <w:rFonts w:ascii="Times New Roman" w:eastAsia="Arial Unicode MS" w:hAnsi="Times New Roman" w:cs="Times New Roman"/>
          <w:bCs/>
          <w:color w:val="FF0000"/>
          <w:kern w:val="1"/>
          <w:sz w:val="24"/>
          <w:szCs w:val="24"/>
          <w:lang w:val="sr-Cyrl-CS" w:eastAsia="ar-SA"/>
        </w:rPr>
      </w:pPr>
    </w:p>
    <w:p w:rsidR="005E64B4" w:rsidRPr="00FE6E2D" w:rsidRDefault="005E64B4" w:rsidP="0021792D">
      <w:pPr>
        <w:suppressAutoHyphens/>
        <w:spacing w:after="0" w:line="100" w:lineRule="atLeast"/>
        <w:ind w:left="1134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</w:p>
    <w:p w:rsidR="005E64B4" w:rsidRPr="0021792D" w:rsidRDefault="005E64B4" w:rsidP="0021792D">
      <w:pPr>
        <w:pStyle w:val="ListParagraph"/>
        <w:numPr>
          <w:ilvl w:val="0"/>
          <w:numId w:val="11"/>
        </w:numPr>
        <w:suppressAutoHyphens/>
        <w:spacing w:after="0" w:line="100" w:lineRule="atLeast"/>
        <w:ind w:left="1134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  <w:r w:rsidRPr="002179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>__________________________, са седиштем у _________________, ул._______________________ бр.____, кога заступа _______________ (у даљем тексту „</w:t>
      </w: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О</w:t>
      </w: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>сигуравач</w:t>
      </w:r>
      <w:r w:rsidRPr="002179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>“),</w:t>
      </w:r>
      <w:r w:rsidRPr="0021792D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 xml:space="preserve"> </w:t>
      </w:r>
      <w:r w:rsidRPr="002179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 xml:space="preserve">порески идентификациони број ____________ </w:t>
      </w:r>
    </w:p>
    <w:p w:rsidR="005A451F" w:rsidRDefault="005A451F" w:rsidP="0021792D">
      <w:pPr>
        <w:suppressAutoHyphens/>
        <w:spacing w:after="0" w:line="100" w:lineRule="atLeast"/>
        <w:ind w:left="1134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</w:p>
    <w:p w:rsidR="0021792D" w:rsidRPr="0021792D" w:rsidRDefault="0021792D" w:rsidP="0021792D">
      <w:pPr>
        <w:suppressAutoHyphens/>
        <w:spacing w:after="0" w:line="100" w:lineRule="atLeast"/>
        <w:ind w:left="1134"/>
        <w:jc w:val="both"/>
        <w:rPr>
          <w:rFonts w:ascii="Times New Roman" w:eastAsia="Arial Unicode MS" w:hAnsi="Times New Roman" w:cs="Times New Roman"/>
          <w:b/>
          <w:bCs/>
          <w:kern w:val="1"/>
          <w:sz w:val="24"/>
          <w:szCs w:val="24"/>
          <w:lang w:val="sr-Cyrl-CS" w:eastAsia="ar-SA"/>
        </w:rPr>
      </w:pPr>
    </w:p>
    <w:p w:rsidR="0021792D" w:rsidRPr="0021792D" w:rsidRDefault="0021792D" w:rsidP="0021792D">
      <w:pPr>
        <w:suppressAutoHyphens/>
        <w:spacing w:after="0" w:line="100" w:lineRule="atLeast"/>
        <w:ind w:left="1134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</w:pP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>-</w:t>
      </w:r>
      <w:r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 xml:space="preserve"> </w:t>
      </w: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>тачке 3, 4 и/или 5 попуњавају се само уколико понуђач подноси заједничку понуду или наступа са подизвођачем-</w:t>
      </w:r>
    </w:p>
    <w:p w:rsidR="0021792D" w:rsidRPr="0021792D" w:rsidRDefault="0021792D" w:rsidP="0021792D">
      <w:pPr>
        <w:pStyle w:val="ListParagraph"/>
        <w:numPr>
          <w:ilvl w:val="0"/>
          <w:numId w:val="11"/>
        </w:numPr>
        <w:suppressAutoHyphens/>
        <w:spacing w:after="0" w:line="100" w:lineRule="atLeast"/>
        <w:ind w:left="1134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</w:pP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Latn-CS" w:eastAsia="ar-SA"/>
        </w:rPr>
        <w:t>________________</w:t>
      </w: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>______</w:t>
      </w: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Latn-CS" w:eastAsia="ar-SA"/>
        </w:rPr>
        <w:t>__</w:t>
      </w: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 xml:space="preserve">_______, из </w:t>
      </w: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Latn-CS" w:eastAsia="ar-SA"/>
        </w:rPr>
        <w:t>_____</w:t>
      </w: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>______________</w:t>
      </w: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Latn-CS" w:eastAsia="ar-SA"/>
        </w:rPr>
        <w:t>_____</w:t>
      </w: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>, ул. ___________________</w:t>
      </w: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Latn-CS" w:eastAsia="ar-SA"/>
        </w:rPr>
        <w:t>___</w:t>
      </w: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>___________</w:t>
      </w: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Latn-CS" w:eastAsia="ar-SA"/>
        </w:rPr>
        <w:t>____, мб:_____________, ПИБ:__________</w:t>
      </w: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ar-SA"/>
        </w:rPr>
        <w:t>,</w:t>
      </w: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Latn-CS" w:eastAsia="ar-SA"/>
        </w:rPr>
        <w:t xml:space="preserve"> </w:t>
      </w: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 xml:space="preserve"> коју заступа директор члана групе (или подизвођача) </w:t>
      </w: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Latn-CS" w:eastAsia="ar-SA"/>
        </w:rPr>
        <w:t>____________</w:t>
      </w: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>_______</w:t>
      </w: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Latn-CS" w:eastAsia="ar-SA"/>
        </w:rPr>
        <w:t xml:space="preserve">___________ </w:t>
      </w:r>
    </w:p>
    <w:p w:rsidR="0021792D" w:rsidRPr="0021792D" w:rsidRDefault="0021792D" w:rsidP="0021792D">
      <w:pPr>
        <w:pStyle w:val="ListParagraph"/>
        <w:numPr>
          <w:ilvl w:val="0"/>
          <w:numId w:val="11"/>
        </w:numPr>
        <w:tabs>
          <w:tab w:val="num" w:pos="2520"/>
        </w:tabs>
        <w:suppressAutoHyphens/>
        <w:spacing w:after="0" w:line="100" w:lineRule="atLeast"/>
        <w:ind w:left="1134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</w:pP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Latn-CS" w:eastAsia="ar-SA"/>
        </w:rPr>
        <w:t>________________</w:t>
      </w: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>______</w:t>
      </w: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Latn-CS" w:eastAsia="ar-SA"/>
        </w:rPr>
        <w:t>__</w:t>
      </w: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 xml:space="preserve">___________, из </w:t>
      </w: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Latn-CS" w:eastAsia="ar-SA"/>
        </w:rPr>
        <w:t>_____</w:t>
      </w: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>______________</w:t>
      </w: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Latn-CS" w:eastAsia="ar-SA"/>
        </w:rPr>
        <w:t>_____</w:t>
      </w: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>, ул. __________________________________</w:t>
      </w: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Latn-CS" w:eastAsia="ar-SA"/>
        </w:rPr>
        <w:t xml:space="preserve">_, мб:_____________, ПИБ:__________, </w:t>
      </w: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>коју заступа директор члана групе (или подизвођача)</w:t>
      </w: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Latn-CS" w:eastAsia="ar-SA"/>
        </w:rPr>
        <w:t>____________</w:t>
      </w: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>______________</w:t>
      </w: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Latn-CS" w:eastAsia="ar-SA"/>
        </w:rPr>
        <w:t>___________</w:t>
      </w: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 xml:space="preserve"> </w:t>
      </w:r>
    </w:p>
    <w:p w:rsidR="0021792D" w:rsidRPr="0021792D" w:rsidRDefault="0021792D" w:rsidP="0021792D">
      <w:pPr>
        <w:pStyle w:val="ListParagraph"/>
        <w:numPr>
          <w:ilvl w:val="0"/>
          <w:numId w:val="11"/>
        </w:numPr>
        <w:tabs>
          <w:tab w:val="num" w:pos="2520"/>
        </w:tabs>
        <w:suppressAutoHyphens/>
        <w:spacing w:after="0" w:line="100" w:lineRule="atLeast"/>
        <w:ind w:left="1134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</w:pP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Latn-CS" w:eastAsia="ar-SA"/>
        </w:rPr>
        <w:t>________________</w:t>
      </w: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>______</w:t>
      </w: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Latn-CS" w:eastAsia="ar-SA"/>
        </w:rPr>
        <w:t>__</w:t>
      </w: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 xml:space="preserve">___________, из </w:t>
      </w: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Latn-CS" w:eastAsia="ar-SA"/>
        </w:rPr>
        <w:t>_____</w:t>
      </w: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>______________</w:t>
      </w: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Latn-CS" w:eastAsia="ar-SA"/>
        </w:rPr>
        <w:t>_____</w:t>
      </w: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>, ул. _______________________________</w:t>
      </w: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Latn-CS" w:eastAsia="ar-SA"/>
        </w:rPr>
        <w:t>____ мб:_____________, ПИБ:__________</w:t>
      </w: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 xml:space="preserve"> </w:t>
      </w: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ar-SA"/>
        </w:rPr>
        <w:t>,</w:t>
      </w: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 xml:space="preserve"> коју заступа директор члана групе (или подизвођача)</w:t>
      </w: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Latn-CS" w:eastAsia="ar-SA"/>
        </w:rPr>
        <w:t>___________</w:t>
      </w: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>_____________</w:t>
      </w:r>
      <w:r w:rsidRPr="0021792D">
        <w:rPr>
          <w:rFonts w:ascii="Times New Roman" w:eastAsia="Arial Unicode MS" w:hAnsi="Times New Roman" w:cs="Times New Roman"/>
          <w:kern w:val="1"/>
          <w:sz w:val="24"/>
          <w:szCs w:val="24"/>
          <w:lang w:val="sr-Latn-CS" w:eastAsia="ar-SA"/>
        </w:rPr>
        <w:t>___________</w:t>
      </w:r>
    </w:p>
    <w:p w:rsidR="0021792D" w:rsidRPr="0021792D" w:rsidRDefault="0021792D" w:rsidP="0021792D">
      <w:pPr>
        <w:suppressAutoHyphens/>
        <w:spacing w:after="0" w:line="100" w:lineRule="atLeast"/>
        <w:ind w:left="993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ar-SA"/>
        </w:rPr>
      </w:pPr>
    </w:p>
    <w:p w:rsidR="00FE6E2D" w:rsidRPr="00FE6E2D" w:rsidRDefault="00FE6E2D" w:rsidP="005E64B4">
      <w:pPr>
        <w:suppressAutoHyphens/>
        <w:spacing w:after="0" w:line="100" w:lineRule="atLeast"/>
        <w:ind w:left="2160"/>
        <w:rPr>
          <w:rFonts w:ascii="Times New Roman" w:eastAsia="Arial Unicode MS" w:hAnsi="Times New Roman" w:cs="Times New Roman"/>
          <w:bCs/>
          <w:kern w:val="1"/>
          <w:sz w:val="24"/>
          <w:szCs w:val="24"/>
          <w:highlight w:val="yellow"/>
          <w:lang w:val="sr-Cyrl-CS" w:eastAsia="ar-SA"/>
        </w:rPr>
      </w:pPr>
    </w:p>
    <w:p w:rsidR="005E64B4" w:rsidRPr="00E3307E" w:rsidRDefault="005E64B4" w:rsidP="00E3307E">
      <w:pPr>
        <w:pStyle w:val="ListParagraph"/>
        <w:numPr>
          <w:ilvl w:val="0"/>
          <w:numId w:val="14"/>
        </w:numPr>
        <w:suppressAutoHyphens/>
        <w:spacing w:after="0" w:line="100" w:lineRule="atLeast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  <w:r w:rsidRPr="00E3307E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>Заједнички назив за учеснике у овом послу је „Уговорне стране“</w:t>
      </w:r>
    </w:p>
    <w:p w:rsidR="001250A4" w:rsidRPr="00FE6E2D" w:rsidRDefault="001250A4" w:rsidP="005E64B4">
      <w:pPr>
        <w:suppressAutoHyphens/>
        <w:spacing w:after="0" w:line="100" w:lineRule="atLeast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</w:p>
    <w:p w:rsidR="001250A4" w:rsidRPr="00585FA4" w:rsidRDefault="001250A4" w:rsidP="00585FA4">
      <w:pPr>
        <w:suppressAutoHyphens/>
        <w:spacing w:after="0" w:line="100" w:lineRule="atLeast"/>
        <w:ind w:left="720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  <w:r w:rsidRPr="00585FA4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>Уговорне стране сагласно констатују:</w:t>
      </w:r>
    </w:p>
    <w:p w:rsidR="005D6AC8" w:rsidRPr="00FE6E2D" w:rsidRDefault="001250A4" w:rsidP="001250A4">
      <w:pPr>
        <w:suppressAutoHyphens/>
        <w:spacing w:after="0" w:line="100" w:lineRule="atLeast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ab/>
        <w:t xml:space="preserve">- да је Осигураник, на основу ("Службени гласник Републике Србије" број 91/2019. и  92/2023. у даљем тексту: Закон) спровео отворени поступак јавне набавке за набавку  услуга – Осигурање имовине, возила и запослених, ЈН БР </w:t>
      </w:r>
      <w:r w:rsidR="00D04D8C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>5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>/202</w:t>
      </w:r>
      <w:r w:rsidR="00756A18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Latn-RS" w:eastAsia="ar-SA"/>
        </w:rPr>
        <w:t>6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 xml:space="preserve">,  </w:t>
      </w:r>
    </w:p>
    <w:p w:rsidR="001250A4" w:rsidRPr="00FE6E2D" w:rsidRDefault="001250A4" w:rsidP="001250A4">
      <w:pPr>
        <w:suppressAutoHyphens/>
        <w:spacing w:after="0" w:line="100" w:lineRule="atLeast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ab/>
        <w:t>- да је Осигуравач доставио (самосталну/заједничку/са подизвођачем) понуду број ______________ (у даљем тексту: Понуда) за партију бр.1 - Осигурање имовине, а која се налази у прилогу Уговора и саставни је део Уговора.</w:t>
      </w:r>
    </w:p>
    <w:p w:rsidR="001250A4" w:rsidRPr="00FE6E2D" w:rsidRDefault="001250A4" w:rsidP="005E64B4">
      <w:pPr>
        <w:suppressAutoHyphens/>
        <w:spacing w:after="0" w:line="100" w:lineRule="atLeast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</w:p>
    <w:p w:rsidR="005E64B4" w:rsidRPr="00FE6E2D" w:rsidRDefault="005E64B4" w:rsidP="005E64B4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lastRenderedPageBreak/>
        <w:t>Члан 1.</w:t>
      </w:r>
    </w:p>
    <w:p w:rsidR="005E64B4" w:rsidRPr="00FE6E2D" w:rsidRDefault="005E64B4" w:rsidP="005E64B4">
      <w:pPr>
        <w:suppressAutoHyphens/>
        <w:spacing w:after="6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RS"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 xml:space="preserve">Уговорне стране су сагласне да су предмет овог Уговора услуге 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Latn-CS" w:eastAsia="ar-SA"/>
        </w:rPr>
        <w:t>осигурањ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 xml:space="preserve">а  имовине за период од 12 месеци од дана  потписивања уговора 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RS" w:eastAsia="ar-SA"/>
        </w:rPr>
        <w:t>.</w:t>
      </w:r>
    </w:p>
    <w:p w:rsidR="00D04D8C" w:rsidRDefault="005E64B4" w:rsidP="00D04D8C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</w:pPr>
      <w:r w:rsidRPr="00FE6E2D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О</w:t>
      </w:r>
      <w:r w:rsidRPr="00FE6E2D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>сигуравач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 xml:space="preserve"> се обавезује да Осигуранику обезбеди у току трајања овог уговора</w:t>
      </w:r>
      <w:r w:rsidR="00924DF4"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 xml:space="preserve"> услуге одговарајућег квалитета. у складу са понудом</w:t>
      </w:r>
      <w:r w:rsidR="00F71208"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 xml:space="preserve"> коју је поднео у отвореном поступку јавне набавке</w:t>
      </w:r>
      <w:r w:rsidR="00D04D8C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>.</w:t>
      </w:r>
    </w:p>
    <w:p w:rsidR="005E64B4" w:rsidRPr="00FE6E2D" w:rsidRDefault="00D04D8C" w:rsidP="005E64B4">
      <w:pPr>
        <w:suppressAutoHyphens/>
        <w:spacing w:after="24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  <w:r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У случају промене услова осигурања, за време трајања уговора о осигурању,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Осигуравач</w:t>
      </w:r>
      <w:r w:rsidRPr="00CA6676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 </w:t>
      </w:r>
      <w:r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ће примењивати повољније услове осигурања за Осигураника.</w:t>
      </w:r>
      <w:r w:rsidR="00F71208"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 xml:space="preserve"> </w:t>
      </w:r>
    </w:p>
    <w:p w:rsidR="005E64B4" w:rsidRPr="00FE6E2D" w:rsidRDefault="005E64B4" w:rsidP="005E64B4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>Члан 2.</w:t>
      </w:r>
    </w:p>
    <w:p w:rsidR="005E64B4" w:rsidRPr="00FE6E2D" w:rsidRDefault="005E64B4" w:rsidP="005E64B4">
      <w:pPr>
        <w:suppressAutoHyphens/>
        <w:spacing w:after="12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>Уговорне стране су се споразумеле да у тренутку закључења овог Уговора важе услови који су дати у понуди број: _____</w:t>
      </w:r>
      <w:r w:rsidR="00F71208"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RS" w:eastAsia="ar-SA"/>
        </w:rPr>
        <w:t>________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>од _______</w:t>
      </w:r>
      <w:r w:rsidR="00F71208"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RS" w:eastAsia="ar-SA"/>
        </w:rPr>
        <w:t>______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>.20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RS" w:eastAsia="ar-SA"/>
        </w:rPr>
        <w:t>2</w:t>
      </w:r>
      <w:r w:rsidR="00D04D8C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>6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>.године и да цена на дан закључења овог уговора износи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Latn-CS" w:eastAsia="ar-SA"/>
        </w:rPr>
        <w:t xml:space="preserve"> за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>:</w:t>
      </w:r>
    </w:p>
    <w:p w:rsidR="00FE6E2D" w:rsidRPr="00FE6E2D" w:rsidRDefault="00FE6E2D" w:rsidP="005E64B4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60"/>
        <w:gridCol w:w="3034"/>
        <w:gridCol w:w="1870"/>
        <w:gridCol w:w="1815"/>
        <w:gridCol w:w="2097"/>
      </w:tblGrid>
      <w:tr w:rsidR="004B24E9" w:rsidRPr="00FE6E2D" w:rsidTr="00FE6E2D">
        <w:trPr>
          <w:trHeight w:val="393"/>
        </w:trPr>
        <w:tc>
          <w:tcPr>
            <w:tcW w:w="9576" w:type="dxa"/>
            <w:gridSpan w:val="5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vAlign w:val="center"/>
          </w:tcPr>
          <w:p w:rsidR="004B24E9" w:rsidRPr="00FE6E2D" w:rsidRDefault="004B24E9" w:rsidP="004516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sr-Cyrl-CS"/>
              </w:rPr>
            </w:pPr>
          </w:p>
          <w:p w:rsidR="004B24E9" w:rsidRPr="00FE6E2D" w:rsidRDefault="004B24E9" w:rsidP="004516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sr-Cyrl-CS"/>
              </w:rPr>
            </w:pPr>
            <w:r w:rsidRPr="00FE6E2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Партија 1 – Осигурање  имовине</w:t>
            </w:r>
          </w:p>
        </w:tc>
      </w:tr>
      <w:tr w:rsidR="00FE6E2D" w:rsidRPr="00FE6E2D" w:rsidTr="00FE6E2D">
        <w:trPr>
          <w:trHeight w:val="382"/>
        </w:trPr>
        <w:tc>
          <w:tcPr>
            <w:tcW w:w="7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4E9" w:rsidRPr="00FE6E2D" w:rsidRDefault="004B24E9" w:rsidP="0045161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FE6E2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Ред.бр.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4E9" w:rsidRPr="00FE6E2D" w:rsidRDefault="004B24E9" w:rsidP="0045161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FE6E2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Врста осигурања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4E9" w:rsidRPr="00FE6E2D" w:rsidRDefault="004B24E9" w:rsidP="0045161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FE6E2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Сума осигурања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4B24E9" w:rsidRPr="00FE6E2D" w:rsidRDefault="004B24E9" w:rsidP="004516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E6E2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Премија/ Понуђена цена без пореза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4B24E9" w:rsidRPr="00FE6E2D" w:rsidRDefault="004B24E9" w:rsidP="0045161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FE6E2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Премија/ Понуђена цена са порезом</w:t>
            </w:r>
          </w:p>
        </w:tc>
      </w:tr>
      <w:tr w:rsidR="00AA1706" w:rsidRPr="00FE6E2D" w:rsidTr="00FE6E2D">
        <w:trPr>
          <w:trHeight w:val="382"/>
        </w:trPr>
        <w:tc>
          <w:tcPr>
            <w:tcW w:w="7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06" w:rsidRPr="00FE6E2D" w:rsidRDefault="00AA1706" w:rsidP="005A45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FE6E2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06" w:rsidRPr="00FE6E2D" w:rsidRDefault="00AA1706" w:rsidP="005A451F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FE6E2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Грађевински објекти од пожарних ризика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706" w:rsidRPr="00061E25" w:rsidRDefault="00AA1706" w:rsidP="00817CF3">
            <w:r w:rsidRPr="00061E25">
              <w:t>1.069.391.869,61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A1706" w:rsidRPr="00FE6E2D" w:rsidRDefault="00AA1706" w:rsidP="005A451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AA1706" w:rsidRPr="00FE6E2D" w:rsidRDefault="00AA1706" w:rsidP="005A451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A1706" w:rsidRPr="00FE6E2D" w:rsidTr="00FE6E2D">
        <w:trPr>
          <w:trHeight w:val="382"/>
        </w:trPr>
        <w:tc>
          <w:tcPr>
            <w:tcW w:w="7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06" w:rsidRPr="00FE6E2D" w:rsidRDefault="00AA1706" w:rsidP="005A45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</w:pPr>
            <w:r w:rsidRPr="00FE6E2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1.</w:t>
            </w:r>
            <w:r w:rsidRPr="00FE6E2D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>1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706" w:rsidRPr="00FE6E2D" w:rsidRDefault="00AA1706" w:rsidP="005A451F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FE6E2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Опрема од пожарних ризика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706" w:rsidRPr="00061E25" w:rsidRDefault="00AA1706" w:rsidP="00817CF3">
            <w:r w:rsidRPr="00061E25">
              <w:t>168.627.773,40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A1706" w:rsidRPr="00FE6E2D" w:rsidRDefault="00AA1706" w:rsidP="005A451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AA1706" w:rsidRPr="00FE6E2D" w:rsidRDefault="00AA1706" w:rsidP="005A451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A1706" w:rsidRPr="00FE6E2D" w:rsidTr="00FE6E2D">
        <w:trPr>
          <w:trHeight w:val="382"/>
        </w:trPr>
        <w:tc>
          <w:tcPr>
            <w:tcW w:w="7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06" w:rsidRPr="00FE6E2D" w:rsidRDefault="00AA1706" w:rsidP="005A451F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FE6E2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    3.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06" w:rsidRPr="00FE6E2D" w:rsidRDefault="00AA1706" w:rsidP="005A45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E2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Комбиновано осигурање рачунара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706" w:rsidRDefault="00AA1706" w:rsidP="00817CF3">
            <w:r w:rsidRPr="00061E25">
              <w:t>12.943.206,46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A1706" w:rsidRPr="00FE6E2D" w:rsidRDefault="00AA1706" w:rsidP="005A451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AA1706" w:rsidRPr="00FE6E2D" w:rsidRDefault="00AA1706" w:rsidP="005A451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4B24E9" w:rsidRPr="00FE6E2D" w:rsidTr="00FE6E2D">
        <w:trPr>
          <w:trHeight w:val="382"/>
        </w:trPr>
        <w:tc>
          <w:tcPr>
            <w:tcW w:w="5664" w:type="dxa"/>
            <w:gridSpan w:val="3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4E9" w:rsidRPr="00FE6E2D" w:rsidRDefault="004B24E9" w:rsidP="0045161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E2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УКУПНО:</w:t>
            </w:r>
          </w:p>
        </w:tc>
        <w:tc>
          <w:tcPr>
            <w:tcW w:w="18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4B24E9" w:rsidRPr="00FE6E2D" w:rsidRDefault="004B24E9" w:rsidP="004516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</w:tcPr>
          <w:p w:rsidR="004B24E9" w:rsidRPr="00FE6E2D" w:rsidRDefault="004B24E9" w:rsidP="004516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24E9" w:rsidRDefault="004B24E9" w:rsidP="005E64B4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</w:p>
    <w:p w:rsidR="00585FA4" w:rsidRPr="00AA1706" w:rsidRDefault="00585FA4" w:rsidP="00AA1706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</w:pPr>
    </w:p>
    <w:p w:rsidR="005E64B4" w:rsidRPr="00FE6E2D" w:rsidRDefault="005E64B4" w:rsidP="005E64B4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>Члан 3.</w:t>
      </w:r>
    </w:p>
    <w:p w:rsidR="000A54FC" w:rsidRPr="00FE6E2D" w:rsidRDefault="00CE6667" w:rsidP="000A54FC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>Укупан износ је _______________динара са порезом. П</w:t>
      </w:r>
      <w:r w:rsidR="005E64B4"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 xml:space="preserve">лаћање </w:t>
      </w:r>
      <w:r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 xml:space="preserve">се </w:t>
      </w:r>
      <w:r w:rsidR="005E64B4"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 xml:space="preserve">врши у 12 (дванаест) месечних рата. </w:t>
      </w:r>
      <w:r w:rsidR="005E64B4" w:rsidRPr="00FE6E2D">
        <w:rPr>
          <w:rFonts w:ascii="Times New Roman" w:eastAsia="Times New Roman" w:hAnsi="Times New Roman" w:cs="Times New Roman"/>
          <w:sz w:val="24"/>
          <w:szCs w:val="24"/>
        </w:rPr>
        <w:t>O</w:t>
      </w:r>
      <w:r w:rsidR="005E64B4"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>бавезе које доспевају у наредној буџетској години бити реализоване највише до износа средстава која ће им за ту намену бити одобрена у тој буџетској години.</w:t>
      </w:r>
      <w:r w:rsidR="00924DF4"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RS" w:eastAsia="ar-SA"/>
        </w:rPr>
        <w:t xml:space="preserve"> </w:t>
      </w:r>
      <w:r w:rsidR="000A54FC" w:rsidRPr="00FE6E2D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Средства за реализацију овог уговора обезбеђена су Законом о буџету за 20</w:t>
      </w:r>
      <w:r w:rsidR="000A54FC" w:rsidRPr="00FE6E2D">
        <w:rPr>
          <w:rFonts w:ascii="Times New Roman" w:eastAsia="Arial Unicode MS" w:hAnsi="Times New Roman" w:cs="Times New Roman"/>
          <w:kern w:val="2"/>
          <w:sz w:val="24"/>
          <w:szCs w:val="24"/>
          <w:lang w:val="sr-Cyrl-RS" w:eastAsia="ar-SA"/>
        </w:rPr>
        <w:t>2</w:t>
      </w:r>
      <w:r w:rsidR="00350261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6</w:t>
      </w:r>
      <w:r w:rsidR="000A54FC" w:rsidRPr="00FE6E2D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. годину (Финансијским планом за 20</w:t>
      </w:r>
      <w:r w:rsidR="000A54FC" w:rsidRPr="00FE6E2D">
        <w:rPr>
          <w:rFonts w:ascii="Times New Roman" w:eastAsia="Arial Unicode MS" w:hAnsi="Times New Roman" w:cs="Times New Roman"/>
          <w:kern w:val="2"/>
          <w:sz w:val="24"/>
          <w:szCs w:val="24"/>
          <w:lang w:val="sr-Cyrl-RS" w:eastAsia="ar-SA"/>
        </w:rPr>
        <w:t>2</w:t>
      </w:r>
      <w:r w:rsidR="00D04D8C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6</w:t>
      </w:r>
      <w:r w:rsidR="000A54FC" w:rsidRPr="00FE6E2D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. годину). Плаћања доспелих обавеза насталих у 20</w:t>
      </w:r>
      <w:r w:rsidR="000A54FC" w:rsidRPr="00FE6E2D">
        <w:rPr>
          <w:rFonts w:ascii="Times New Roman" w:eastAsia="Arial Unicode MS" w:hAnsi="Times New Roman" w:cs="Times New Roman"/>
          <w:kern w:val="2"/>
          <w:sz w:val="24"/>
          <w:szCs w:val="24"/>
          <w:lang w:val="sr-Cyrl-RS" w:eastAsia="ar-SA"/>
        </w:rPr>
        <w:t>2</w:t>
      </w:r>
      <w:r w:rsidR="00D04D8C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7</w:t>
      </w:r>
      <w:r w:rsidR="000A54FC" w:rsidRPr="00FE6E2D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 xml:space="preserve"> години, вршиће се до висине одобрених апропријација (средства на позицији у финансијском плану) за ту намену, а у складу са законом којим се уређује буџет за 20</w:t>
      </w:r>
      <w:r w:rsidR="000A54FC" w:rsidRPr="00FE6E2D">
        <w:rPr>
          <w:rFonts w:ascii="Times New Roman" w:eastAsia="Arial Unicode MS" w:hAnsi="Times New Roman" w:cs="Times New Roman"/>
          <w:kern w:val="2"/>
          <w:sz w:val="24"/>
          <w:szCs w:val="24"/>
          <w:lang w:val="sr-Cyrl-RS" w:eastAsia="ar-SA"/>
        </w:rPr>
        <w:t>2</w:t>
      </w:r>
      <w:r w:rsidR="00350261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7</w:t>
      </w:r>
      <w:r w:rsidR="000A54FC" w:rsidRPr="00FE6E2D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 xml:space="preserve">. годину. </w:t>
      </w:r>
    </w:p>
    <w:p w:rsidR="005E64B4" w:rsidRDefault="00CA71D7" w:rsidP="005E64B4">
      <w:pPr>
        <w:suppressAutoHyphens/>
        <w:spacing w:after="24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RS"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RS" w:eastAsia="ar-SA"/>
        </w:rPr>
        <w:t xml:space="preserve">Рок плаћања је у законском року </w:t>
      </w:r>
      <w:r w:rsidR="00D035C4"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RS" w:eastAsia="ar-SA"/>
        </w:rPr>
        <w:t>од пријема исправне фактуре.</w:t>
      </w:r>
    </w:p>
    <w:p w:rsidR="003B7177" w:rsidRDefault="003B7177" w:rsidP="005E64B4">
      <w:pPr>
        <w:suppressAutoHyphens/>
        <w:spacing w:after="24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RS" w:eastAsia="ar-SA"/>
        </w:rPr>
      </w:pPr>
    </w:p>
    <w:p w:rsidR="003B7177" w:rsidRPr="00FE6E2D" w:rsidRDefault="003B7177" w:rsidP="005E64B4">
      <w:pPr>
        <w:suppressAutoHyphens/>
        <w:spacing w:after="24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RS" w:eastAsia="ar-SA"/>
        </w:rPr>
      </w:pPr>
    </w:p>
    <w:p w:rsidR="005E64B4" w:rsidRPr="00FE6E2D" w:rsidRDefault="005E64B4" w:rsidP="005E64B4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 xml:space="preserve">Члан 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ru-RU" w:eastAsia="ar-SA"/>
        </w:rPr>
        <w:t>4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>.</w:t>
      </w:r>
    </w:p>
    <w:p w:rsidR="005E64B4" w:rsidRPr="00FE6E2D" w:rsidRDefault="00CA71D7" w:rsidP="005E64B4">
      <w:pPr>
        <w:suppressAutoHyphens/>
        <w:spacing w:after="24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  <w:r w:rsidRPr="003B7177">
        <w:rPr>
          <w:rFonts w:ascii="Times New Roman" w:eastAsia="Arial Unicode MS" w:hAnsi="Times New Roman" w:cs="Times New Roman"/>
          <w:b/>
          <w:kern w:val="1"/>
          <w:sz w:val="24"/>
          <w:szCs w:val="24"/>
          <w:lang w:val="sr-Cyrl-RS" w:eastAsia="ar-SA"/>
        </w:rPr>
        <w:t>Р</w:t>
      </w:r>
      <w:r w:rsidR="00A93045" w:rsidRPr="003B7177">
        <w:rPr>
          <w:rFonts w:ascii="Times New Roman" w:eastAsia="Arial Unicode MS" w:hAnsi="Times New Roman" w:cs="Times New Roman"/>
          <w:b/>
          <w:kern w:val="1"/>
          <w:sz w:val="24"/>
          <w:szCs w:val="24"/>
          <w:lang w:val="sr-Cyrl-RS" w:eastAsia="ar-SA"/>
        </w:rPr>
        <w:t>ок за решавање одштетног захтева</w:t>
      </w:r>
      <w:r w:rsidR="00A93045"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RS" w:eastAsia="ar-SA"/>
        </w:rPr>
        <w:t xml:space="preserve"> након комплетирања потребне документације је _____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RS" w:eastAsia="ar-SA"/>
        </w:rPr>
        <w:t xml:space="preserve"> (</w:t>
      </w:r>
      <w:r w:rsidRPr="00FE6E2D">
        <w:rPr>
          <w:rFonts w:ascii="Times New Roman" w:eastAsia="Arial Unicode MS" w:hAnsi="Times New Roman" w:cs="Times New Roman"/>
          <w:bCs/>
          <w:i/>
          <w:kern w:val="1"/>
          <w:sz w:val="24"/>
          <w:szCs w:val="24"/>
          <w:lang w:val="sr-Cyrl-RS" w:eastAsia="ar-SA"/>
        </w:rPr>
        <w:t>биће уписано из понуде</w:t>
      </w:r>
      <w:r w:rsidR="00782650" w:rsidRPr="00FE6E2D">
        <w:rPr>
          <w:rFonts w:ascii="Times New Roman" w:eastAsia="Arial Unicode MS" w:hAnsi="Times New Roman" w:cs="Times New Roman"/>
          <w:bCs/>
          <w:i/>
          <w:kern w:val="1"/>
          <w:sz w:val="24"/>
          <w:szCs w:val="24"/>
          <w:lang w:val="sr-Latn-RS" w:eastAsia="ar-SA"/>
        </w:rPr>
        <w:t>)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 xml:space="preserve"> 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RS" w:eastAsia="ar-SA"/>
        </w:rPr>
        <w:t xml:space="preserve"> дана.</w:t>
      </w:r>
      <w:r w:rsidR="00A93045"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RS" w:eastAsia="ar-SA"/>
        </w:rPr>
        <w:t xml:space="preserve"> </w:t>
      </w:r>
      <w:r w:rsidR="00A93045"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>И</w:t>
      </w:r>
      <w:r w:rsidR="005E64B4"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 xml:space="preserve">сплата одштете је </w:t>
      </w:r>
      <w:r w:rsidR="00C46081"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 xml:space="preserve">одмах након позитивно решеног 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>одштетног захтева.</w:t>
      </w:r>
    </w:p>
    <w:p w:rsidR="005E64B4" w:rsidRPr="00FE6E2D" w:rsidRDefault="005E64B4" w:rsidP="005E64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</w:pP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sr-Latn-CS" w:eastAsia="sr-Latn-CS"/>
        </w:rPr>
        <w:t xml:space="preserve">Члан 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>5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sr-Latn-CS" w:eastAsia="sr-Latn-CS"/>
        </w:rPr>
        <w:t>.</w:t>
      </w:r>
    </w:p>
    <w:p w:rsidR="003B7177" w:rsidRDefault="00B039B5" w:rsidP="00B039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FE6E2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  <w:t>Осигуравач се</w:t>
      </w:r>
      <w:r w:rsidRPr="00FE6E2D"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  <w:t xml:space="preserve"> </w:t>
      </w:r>
      <w:r w:rsidRPr="00FE6E2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обавезује да на дан закључења Уговора или у року од 7 (седам) дана достави бланко сопствену </w:t>
      </w:r>
      <w:bookmarkStart w:id="0" w:name="_GoBack"/>
      <w:r w:rsidRPr="002D1B81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 xml:space="preserve">меницу као гаранцију за </w:t>
      </w:r>
      <w:r w:rsidR="002D1B81" w:rsidRPr="002D1B81">
        <w:rPr>
          <w:rFonts w:ascii="Times New Roman" w:eastAsia="Times New Roman" w:hAnsi="Times New Roman" w:cs="Times New Roman"/>
          <w:b/>
          <w:sz w:val="24"/>
          <w:szCs w:val="24"/>
          <w:lang w:val="sr-Cyrl-RS" w:eastAsia="sr-Latn-CS"/>
        </w:rPr>
        <w:t>извршење уговорних обавеза</w:t>
      </w:r>
      <w:bookmarkEnd w:id="0"/>
      <w:r w:rsidRPr="00FE6E2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, која мора бити евидентирана у Регистру меница и овлашћења Народне банке Србије. Бланко сопствена меница треба да буде оверена печатом и потписана од стране лица овлашћеног за заступање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ru-RU" w:eastAsia="sr-Latn-CS"/>
        </w:rPr>
        <w:t xml:space="preserve"> оригиналним потписом</w:t>
      </w:r>
      <w:r w:rsidRPr="00FE6E2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. Уз меницу мора бити достављено</w:t>
      </w:r>
      <w:r w:rsidR="003B7177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:</w:t>
      </w:r>
    </w:p>
    <w:p w:rsidR="003B7177" w:rsidRPr="003B7177" w:rsidRDefault="00B039B5" w:rsidP="003B7177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sr-Latn-CS"/>
        </w:rPr>
      </w:pPr>
      <w:r w:rsidRPr="003B7177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уредно попуњено и оверено менично овлашћење – писмо, са клаузулама „без протеста“, на име доброг извршења посла и са назначеним износом </w:t>
      </w:r>
      <w:r w:rsidRPr="003B7177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sr-Latn-CS"/>
        </w:rPr>
        <w:t>од 10% од укупне</w:t>
      </w:r>
      <w:r w:rsidRPr="003B7177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</w:t>
      </w:r>
      <w:r w:rsidRPr="003B7177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sr-Latn-CS"/>
        </w:rPr>
        <w:t>уговорене вредности</w:t>
      </w:r>
      <w:r w:rsidRPr="003B7177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без обрачунатог ПДВ-а</w:t>
      </w:r>
      <w:r w:rsidR="003B7177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.</w:t>
      </w:r>
      <w:r w:rsidR="003B7177" w:rsidRPr="003B7177">
        <w:t xml:space="preserve"> </w:t>
      </w:r>
      <w:r w:rsidR="003B7177" w:rsidRPr="003B7177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Рок важења средства финансијског обезбеђења мора бити најмање 30 (тридесет) дана дужи од дана истека важности уговора</w:t>
      </w:r>
    </w:p>
    <w:p w:rsidR="00B039B5" w:rsidRPr="003B7177" w:rsidRDefault="00B039B5" w:rsidP="003B7177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sr-Latn-CS"/>
        </w:rPr>
      </w:pPr>
      <w:r w:rsidRPr="003B717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 xml:space="preserve">оверени ОП образац </w:t>
      </w:r>
      <w:r w:rsidRPr="003B7177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и копија картона депонованих потписа, који је издат од стране пословне банке коју понуђач наводи у меничном овлашћењу – писму. У случају промене лица овлашћеног за заступање менично овлашћење – писмо остаје на снази. Потпис овлашћеног лица на меници и меничном овлашћењу – писму мора бити идентичан са потписом или потписима са картона депонованих потписа.</w:t>
      </w:r>
      <w:r w:rsidRPr="003B7177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sr-Latn-CS"/>
        </w:rPr>
        <w:t xml:space="preserve">  </w:t>
      </w:r>
    </w:p>
    <w:p w:rsidR="00B039B5" w:rsidRPr="00FE6E2D" w:rsidRDefault="00B039B5" w:rsidP="00B039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</w:pP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ru-RU" w:eastAsia="sr-Latn-CS"/>
        </w:rPr>
        <w:t xml:space="preserve">    </w:t>
      </w:r>
      <w:r w:rsidRPr="00FE6E2D">
        <w:rPr>
          <w:rFonts w:ascii="Times New Roman" w:eastAsia="Times New Roman" w:hAnsi="Times New Roman" w:cs="Times New Roman"/>
          <w:b/>
          <w:bCs/>
          <w:sz w:val="24"/>
          <w:szCs w:val="24"/>
          <w:lang w:val="sr-Latn-CS" w:eastAsia="sr-Latn-CS"/>
        </w:rPr>
        <w:tab/>
      </w:r>
      <w:r w:rsidRPr="00FE6E2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Ако се у току реализације уговора промене рокови за извршење уговорне обавезе, мора се продужити важење средства финансијског обезбеђења </w:t>
      </w:r>
      <w:r w:rsidRPr="00FE6E2D"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  <w:t>пре истека важећег.</w:t>
      </w:r>
    </w:p>
    <w:p w:rsidR="00B039B5" w:rsidRPr="00FE6E2D" w:rsidRDefault="00B039B5" w:rsidP="00B039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</w:pPr>
      <w:r w:rsidRPr="00FE6E2D">
        <w:rPr>
          <w:rFonts w:ascii="Times New Roman" w:eastAsia="Times New Roman" w:hAnsi="Times New Roman" w:cs="Times New Roman"/>
          <w:b/>
          <w:sz w:val="24"/>
          <w:szCs w:val="24"/>
          <w:lang w:val="ru-RU" w:eastAsia="sr-Latn-CS"/>
        </w:rPr>
        <w:t xml:space="preserve">         </w:t>
      </w:r>
    </w:p>
    <w:p w:rsidR="00B039B5" w:rsidRPr="00FE6E2D" w:rsidRDefault="00B039B5" w:rsidP="00B039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</w:pPr>
      <w:r w:rsidRPr="00FE6E2D"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  <w:t xml:space="preserve">          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ru-RU" w:eastAsia="sr-Latn-CS"/>
        </w:rPr>
        <w:t xml:space="preserve">У случају да </w:t>
      </w:r>
      <w:r w:rsidRPr="00FE6E2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Осигуравач 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ru-RU" w:eastAsia="sr-Latn-CS"/>
        </w:rPr>
        <w:t>не изврши своје уговорне обавезе у свему у складу са закљученим уговором, изврши их делимично, касни са извршењем уговорених обавеза или уколико ангажује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 xml:space="preserve"> као подизвођача, лице које није навео у понуди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ru-RU" w:eastAsia="sr-Latn-CS"/>
        </w:rPr>
        <w:t>, Осигураник ће активирати средство финансијског обезбеђења.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 xml:space="preserve"> </w:t>
      </w:r>
    </w:p>
    <w:p w:rsidR="00B039B5" w:rsidRPr="00FE6E2D" w:rsidRDefault="00B039B5" w:rsidP="00B039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</w:pP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 xml:space="preserve">         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ru-RU" w:eastAsia="sr-Latn-CS"/>
        </w:rPr>
        <w:t>Осигураник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 xml:space="preserve"> неће активирати средство финансијског обезбеђења и неће раскинути уговор, уколико понуђач ангажује као подизвођача лице које није навео у понуди, ако би раскидом уговора 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sr-Latn-RS" w:eastAsia="sr-Latn-CS"/>
        </w:rPr>
        <w:t>O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sr-Cyrl-RS" w:eastAsia="sr-Latn-CS"/>
        </w:rPr>
        <w:t>сигураник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sr-Latn-RS" w:eastAsia="sr-Latn-CS"/>
        </w:rPr>
        <w:t xml:space="preserve"> 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>претрпео знатну штету.</w:t>
      </w:r>
    </w:p>
    <w:p w:rsidR="00B039B5" w:rsidRPr="00FE6E2D" w:rsidRDefault="00B039B5" w:rsidP="00B039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sr-Latn-CS"/>
        </w:rPr>
      </w:pP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ab/>
      </w:r>
      <w:r w:rsidRPr="00FE6E2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Осигуравач 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 xml:space="preserve">може ангажовати као подизвођача, лице које није навео у поднетој понуди, ако је на страни подизвођача након подношења понуде настала трајнија неспособност плаћања, ако то лице испуњава све услове одређене за подизвођача и уколико добије претходну сагласност 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ru-RU" w:eastAsia="sr-Latn-CS"/>
        </w:rPr>
        <w:t>Осигураника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 xml:space="preserve">. У том случају 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ru-RU" w:eastAsia="sr-Latn-CS"/>
        </w:rPr>
        <w:t xml:space="preserve">Осигураник 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 xml:space="preserve">неће 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ru-RU" w:eastAsia="sr-Latn-CS"/>
        </w:rPr>
        <w:t>активирати средство финансијског обезбеђења.</w:t>
      </w:r>
    </w:p>
    <w:p w:rsidR="00B039B5" w:rsidRPr="00FE6E2D" w:rsidRDefault="00B039B5" w:rsidP="00B039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</w:pP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ru-RU" w:eastAsia="sr-Latn-CS"/>
        </w:rPr>
        <w:tab/>
      </w:r>
      <w:r w:rsidRPr="00FE6E2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По извршењу уговорних обавеза Осигуравача, средство финансијског обезбеђења за добро извршење  посла ће бити 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ru-RU" w:eastAsia="sr-Latn-CS"/>
        </w:rPr>
        <w:t xml:space="preserve">враћено, на захтев </w:t>
      </w:r>
      <w:r w:rsidRPr="00FE6E2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Осигуравача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>.</w:t>
      </w:r>
    </w:p>
    <w:p w:rsidR="00B039B5" w:rsidRPr="00FE6E2D" w:rsidRDefault="00B039B5" w:rsidP="00B039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</w:pP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 xml:space="preserve">         </w:t>
      </w:r>
      <w:r w:rsidRPr="00FE6E2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Осигуравач 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>може доставити друго средство финансијског обезбеђења за добро извршење посла (банкарску гаранцију нпр).</w:t>
      </w:r>
    </w:p>
    <w:p w:rsidR="006A6A7C" w:rsidRPr="00FE6E2D" w:rsidRDefault="006A6A7C" w:rsidP="00B039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</w:pPr>
    </w:p>
    <w:p w:rsidR="00D04D8C" w:rsidRDefault="00D04D8C" w:rsidP="005E64B4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</w:pPr>
    </w:p>
    <w:p w:rsidR="00D04D8C" w:rsidRDefault="00D04D8C" w:rsidP="005E64B4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</w:pPr>
    </w:p>
    <w:p w:rsidR="005E64B4" w:rsidRPr="00FE6E2D" w:rsidRDefault="005E64B4" w:rsidP="005E64B4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lastRenderedPageBreak/>
        <w:t>Члан 7.</w:t>
      </w:r>
    </w:p>
    <w:p w:rsidR="005E64B4" w:rsidRPr="00FE6E2D" w:rsidRDefault="005E64B4" w:rsidP="005E64B4">
      <w:pPr>
        <w:suppressAutoHyphens/>
        <w:spacing w:after="6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>Све евентуалне спорове и неспоразуме који би могли настати из овог Уговора или поводом овог Уговора, странке ће покушати да реше споразумно.</w:t>
      </w:r>
    </w:p>
    <w:p w:rsidR="005E64B4" w:rsidRPr="00FE6E2D" w:rsidRDefault="005E64B4" w:rsidP="005E64B4">
      <w:pPr>
        <w:suppressAutoHyphens/>
        <w:spacing w:after="24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>Уколико странке не постигну споразумно решење, за решење спора странке уговарају надлежност Привредног суда у Зајечару.</w:t>
      </w:r>
    </w:p>
    <w:p w:rsidR="00924DF4" w:rsidRPr="00FE6E2D" w:rsidRDefault="00924DF4" w:rsidP="005E64B4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</w:pPr>
    </w:p>
    <w:p w:rsidR="005E64B4" w:rsidRPr="00FE6E2D" w:rsidRDefault="005E64B4" w:rsidP="005E64B4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ru-RU"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 xml:space="preserve">Члан 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RS" w:eastAsia="ar-SA"/>
        </w:rPr>
        <w:t>8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>.</w:t>
      </w:r>
    </w:p>
    <w:p w:rsidR="005E64B4" w:rsidRPr="00FE6E2D" w:rsidRDefault="005E64B4" w:rsidP="005E64B4">
      <w:pPr>
        <w:suppressAutoHyphens/>
        <w:spacing w:after="6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>Сва питања која се појаве у току реализације овог Уговора а нису њиме обухваћена или су обухваћена, а захтевају промену, регулисаће се посебним Анексима уз овај Уговор.</w:t>
      </w:r>
    </w:p>
    <w:p w:rsidR="005E64B4" w:rsidRPr="00FE6E2D" w:rsidRDefault="005E64B4" w:rsidP="005E64B4">
      <w:pPr>
        <w:suppressAutoHyphens/>
        <w:spacing w:after="24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>На све што није регулисано клаузулама овог уговора, примениће се одредбе Закона о облигационим односима.</w:t>
      </w:r>
    </w:p>
    <w:p w:rsidR="005E64B4" w:rsidRPr="00FE6E2D" w:rsidRDefault="005E64B4" w:rsidP="005E64B4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 xml:space="preserve">Члан 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>9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>.</w:t>
      </w:r>
    </w:p>
    <w:p w:rsidR="005E64B4" w:rsidRPr="00FE6E2D" w:rsidRDefault="005E64B4" w:rsidP="005E64B4">
      <w:pPr>
        <w:suppressAutoHyphens/>
        <w:spacing w:after="12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>Уговор ступа на снагу даном потписивања од стране овлашћених представника уговорних страна.</w:t>
      </w:r>
    </w:p>
    <w:p w:rsidR="00585FA4" w:rsidRDefault="00585FA4" w:rsidP="005E64B4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</w:p>
    <w:p w:rsidR="00585FA4" w:rsidRDefault="00585FA4" w:rsidP="005E64B4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</w:p>
    <w:p w:rsidR="005E64B4" w:rsidRPr="00FE6E2D" w:rsidRDefault="005E64B4" w:rsidP="005E64B4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>Члан 10.</w:t>
      </w:r>
    </w:p>
    <w:p w:rsidR="005E64B4" w:rsidRPr="00FE6E2D" w:rsidRDefault="005E64B4" w:rsidP="005E64B4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>Уговор је сачињен у четири (4) истоветна примерка од којих по два (2) припадају свакој уговорној страни.</w:t>
      </w:r>
    </w:p>
    <w:p w:rsidR="005E64B4" w:rsidRDefault="005E64B4" w:rsidP="005E64B4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</w:p>
    <w:p w:rsidR="00585FA4" w:rsidRPr="00FE6E2D" w:rsidRDefault="00585FA4" w:rsidP="005E64B4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</w:p>
    <w:p w:rsidR="005E64B4" w:rsidRPr="00FE6E2D" w:rsidRDefault="005E64B4" w:rsidP="005E64B4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</w:p>
    <w:p w:rsidR="005E64B4" w:rsidRPr="00FE6E2D" w:rsidRDefault="005E64B4" w:rsidP="005E64B4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ab/>
        <w:t xml:space="preserve">       За </w:t>
      </w:r>
      <w:r w:rsidRPr="00FE6E2D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>О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>сигураника,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ab/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ab/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ab/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ab/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ab/>
        <w:t xml:space="preserve">За </w:t>
      </w:r>
      <w:r w:rsidRPr="00FE6E2D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О</w:t>
      </w:r>
      <w:r w:rsidRPr="00FE6E2D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>сигуравача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 xml:space="preserve">, </w:t>
      </w:r>
    </w:p>
    <w:p w:rsidR="00F71208" w:rsidRPr="00FE6E2D" w:rsidRDefault="00F71208" w:rsidP="005E64B4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</w:p>
    <w:p w:rsidR="00F71208" w:rsidRPr="00FE6E2D" w:rsidRDefault="00F71208" w:rsidP="005E64B4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</w:p>
    <w:p w:rsidR="00F71208" w:rsidRPr="00FE6E2D" w:rsidRDefault="00F71208" w:rsidP="005E64B4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Latn-RS"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>__________________________</w:t>
      </w:r>
      <w:r w:rsidR="004B24E9"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Latn-RS" w:eastAsia="ar-SA"/>
        </w:rPr>
        <w:t xml:space="preserve">                                      __________________________</w:t>
      </w:r>
    </w:p>
    <w:p w:rsidR="00F71208" w:rsidRPr="00FE6E2D" w:rsidRDefault="00F71208" w:rsidP="005E64B4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</w:p>
    <w:p w:rsidR="000B4D74" w:rsidRPr="00FE6E2D" w:rsidRDefault="000B4D74" w:rsidP="000B4D74">
      <w:pPr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  <w:r w:rsidRPr="00FE6E2D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ab/>
      </w:r>
      <w:r w:rsidRPr="00FE6E2D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ab/>
      </w:r>
    </w:p>
    <w:p w:rsidR="00332C62" w:rsidRPr="00FE6E2D" w:rsidRDefault="00332C62" w:rsidP="00332C62">
      <w:pPr>
        <w:suppressAutoHyphens/>
        <w:autoSpaceDE w:val="0"/>
        <w:autoSpaceDN w:val="0"/>
        <w:adjustRightInd w:val="0"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</w:pPr>
      <w:r w:rsidRPr="00FE6E2D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                                                         </w:t>
      </w:r>
      <w:r w:rsidRPr="00FE6E2D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ab/>
        <w:t xml:space="preserve">                  </w:t>
      </w:r>
      <w:r w:rsidRPr="00FE6E2D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                    </w:t>
      </w:r>
      <w:r w:rsidR="00D748D9" w:rsidRPr="00FE6E2D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     </w:t>
      </w:r>
      <w:r w:rsidRPr="00FE6E2D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 </w:t>
      </w:r>
    </w:p>
    <w:p w:rsidR="00332C62" w:rsidRPr="00FE6E2D" w:rsidRDefault="00332C62" w:rsidP="00332C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</w:p>
    <w:p w:rsidR="00782650" w:rsidRPr="00FE6E2D" w:rsidRDefault="00332C62" w:rsidP="00D748D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(</w:t>
      </w:r>
      <w:r w:rsidR="00D748D9" w:rsidRPr="00FE6E2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У случају подношења заједничке понуде, односно понуде са учешћем подизвођача, у моделу уговора морају бити наведени сви понуђачи из групе понуђача, односно сви подизвођачи)</w:t>
      </w:r>
    </w:p>
    <w:p w:rsidR="00D748D9" w:rsidRPr="00FE6E2D" w:rsidRDefault="00D748D9" w:rsidP="00D748D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</w:p>
    <w:p w:rsidR="004C3C9D" w:rsidRPr="00FE6E2D" w:rsidRDefault="004C3C9D" w:rsidP="00D748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4C3C9D" w:rsidRPr="00FE6E2D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FD5" w:rsidRDefault="00E81FD5" w:rsidP="007C7D78">
      <w:pPr>
        <w:spacing w:after="0" w:line="240" w:lineRule="auto"/>
      </w:pPr>
      <w:r>
        <w:separator/>
      </w:r>
    </w:p>
  </w:endnote>
  <w:endnote w:type="continuationSeparator" w:id="0">
    <w:p w:rsidR="00E81FD5" w:rsidRDefault="00E81FD5" w:rsidP="007C7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551155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C7D78" w:rsidRDefault="007C7D7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1B8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C7D78" w:rsidRDefault="007C7D7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FD5" w:rsidRDefault="00E81FD5" w:rsidP="007C7D78">
      <w:pPr>
        <w:spacing w:after="0" w:line="240" w:lineRule="auto"/>
      </w:pPr>
      <w:r>
        <w:separator/>
      </w:r>
    </w:p>
  </w:footnote>
  <w:footnote w:type="continuationSeparator" w:id="0">
    <w:p w:rsidR="00E81FD5" w:rsidRDefault="00E81FD5" w:rsidP="007C7D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3594F"/>
    <w:multiLevelType w:val="multilevel"/>
    <w:tmpl w:val="920084BA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">
    <w:nsid w:val="18440DD5"/>
    <w:multiLevelType w:val="multilevel"/>
    <w:tmpl w:val="920084BA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">
    <w:nsid w:val="1AE15E47"/>
    <w:multiLevelType w:val="hybridMultilevel"/>
    <w:tmpl w:val="AF14439E"/>
    <w:lvl w:ilvl="0" w:tplc="04090003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3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3" w:hanging="360"/>
      </w:pPr>
      <w:rPr>
        <w:rFonts w:ascii="Wingdings" w:hAnsi="Wingdings" w:hint="default"/>
      </w:rPr>
    </w:lvl>
  </w:abstractNum>
  <w:abstractNum w:abstractNumId="3">
    <w:nsid w:val="1B81699A"/>
    <w:multiLevelType w:val="hybridMultilevel"/>
    <w:tmpl w:val="076E799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0F652E"/>
    <w:multiLevelType w:val="hybridMultilevel"/>
    <w:tmpl w:val="A330DECC"/>
    <w:lvl w:ilvl="0" w:tplc="04090011">
      <w:start w:val="1"/>
      <w:numFmt w:val="decimal"/>
      <w:lvlText w:val="%1)"/>
      <w:lvlJc w:val="left"/>
      <w:pPr>
        <w:ind w:left="3240" w:hanging="360"/>
      </w:pPr>
    </w:lvl>
    <w:lvl w:ilvl="1" w:tplc="241A0019" w:tentative="1">
      <w:start w:val="1"/>
      <w:numFmt w:val="lowerLetter"/>
      <w:lvlText w:val="%2."/>
      <w:lvlJc w:val="left"/>
      <w:pPr>
        <w:ind w:left="3960" w:hanging="360"/>
      </w:pPr>
    </w:lvl>
    <w:lvl w:ilvl="2" w:tplc="241A001B" w:tentative="1">
      <w:start w:val="1"/>
      <w:numFmt w:val="lowerRoman"/>
      <w:lvlText w:val="%3."/>
      <w:lvlJc w:val="right"/>
      <w:pPr>
        <w:ind w:left="4680" w:hanging="180"/>
      </w:pPr>
    </w:lvl>
    <w:lvl w:ilvl="3" w:tplc="241A000F" w:tentative="1">
      <w:start w:val="1"/>
      <w:numFmt w:val="decimal"/>
      <w:lvlText w:val="%4."/>
      <w:lvlJc w:val="left"/>
      <w:pPr>
        <w:ind w:left="5400" w:hanging="360"/>
      </w:pPr>
    </w:lvl>
    <w:lvl w:ilvl="4" w:tplc="241A0019" w:tentative="1">
      <w:start w:val="1"/>
      <w:numFmt w:val="lowerLetter"/>
      <w:lvlText w:val="%5."/>
      <w:lvlJc w:val="left"/>
      <w:pPr>
        <w:ind w:left="6120" w:hanging="360"/>
      </w:pPr>
    </w:lvl>
    <w:lvl w:ilvl="5" w:tplc="241A001B" w:tentative="1">
      <w:start w:val="1"/>
      <w:numFmt w:val="lowerRoman"/>
      <w:lvlText w:val="%6."/>
      <w:lvlJc w:val="right"/>
      <w:pPr>
        <w:ind w:left="6840" w:hanging="180"/>
      </w:pPr>
    </w:lvl>
    <w:lvl w:ilvl="6" w:tplc="241A000F" w:tentative="1">
      <w:start w:val="1"/>
      <w:numFmt w:val="decimal"/>
      <w:lvlText w:val="%7."/>
      <w:lvlJc w:val="left"/>
      <w:pPr>
        <w:ind w:left="7560" w:hanging="360"/>
      </w:pPr>
    </w:lvl>
    <w:lvl w:ilvl="7" w:tplc="241A0019" w:tentative="1">
      <w:start w:val="1"/>
      <w:numFmt w:val="lowerLetter"/>
      <w:lvlText w:val="%8."/>
      <w:lvlJc w:val="left"/>
      <w:pPr>
        <w:ind w:left="8280" w:hanging="360"/>
      </w:pPr>
    </w:lvl>
    <w:lvl w:ilvl="8" w:tplc="241A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">
    <w:nsid w:val="31CB62F6"/>
    <w:multiLevelType w:val="hybridMultilevel"/>
    <w:tmpl w:val="A344D3E0"/>
    <w:lvl w:ilvl="0" w:tplc="2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2A11728"/>
    <w:multiLevelType w:val="hybridMultilevel"/>
    <w:tmpl w:val="AB52F11E"/>
    <w:lvl w:ilvl="0" w:tplc="5C00D666">
      <w:start w:val="5"/>
      <w:numFmt w:val="bullet"/>
      <w:lvlText w:val="-"/>
      <w:lvlJc w:val="left"/>
      <w:pPr>
        <w:ind w:left="144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7">
    <w:nsid w:val="35886E84"/>
    <w:multiLevelType w:val="multilevel"/>
    <w:tmpl w:val="920084BA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8">
    <w:nsid w:val="373D6DBB"/>
    <w:multiLevelType w:val="hybridMultilevel"/>
    <w:tmpl w:val="E5AA30EC"/>
    <w:lvl w:ilvl="0" w:tplc="342023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7FB5447"/>
    <w:multiLevelType w:val="hybridMultilevel"/>
    <w:tmpl w:val="D3003966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241A0019" w:tentative="1">
      <w:start w:val="1"/>
      <w:numFmt w:val="lowerLetter"/>
      <w:lvlText w:val="%2."/>
      <w:lvlJc w:val="left"/>
      <w:pPr>
        <w:ind w:left="3600" w:hanging="360"/>
      </w:pPr>
    </w:lvl>
    <w:lvl w:ilvl="2" w:tplc="241A001B" w:tentative="1">
      <w:start w:val="1"/>
      <w:numFmt w:val="lowerRoman"/>
      <w:lvlText w:val="%3."/>
      <w:lvlJc w:val="right"/>
      <w:pPr>
        <w:ind w:left="4320" w:hanging="180"/>
      </w:pPr>
    </w:lvl>
    <w:lvl w:ilvl="3" w:tplc="241A000F" w:tentative="1">
      <w:start w:val="1"/>
      <w:numFmt w:val="decimal"/>
      <w:lvlText w:val="%4."/>
      <w:lvlJc w:val="left"/>
      <w:pPr>
        <w:ind w:left="5040" w:hanging="360"/>
      </w:pPr>
    </w:lvl>
    <w:lvl w:ilvl="4" w:tplc="241A0019" w:tentative="1">
      <w:start w:val="1"/>
      <w:numFmt w:val="lowerLetter"/>
      <w:lvlText w:val="%5."/>
      <w:lvlJc w:val="left"/>
      <w:pPr>
        <w:ind w:left="5760" w:hanging="360"/>
      </w:pPr>
    </w:lvl>
    <w:lvl w:ilvl="5" w:tplc="241A001B" w:tentative="1">
      <w:start w:val="1"/>
      <w:numFmt w:val="lowerRoman"/>
      <w:lvlText w:val="%6."/>
      <w:lvlJc w:val="right"/>
      <w:pPr>
        <w:ind w:left="6480" w:hanging="180"/>
      </w:pPr>
    </w:lvl>
    <w:lvl w:ilvl="6" w:tplc="241A000F" w:tentative="1">
      <w:start w:val="1"/>
      <w:numFmt w:val="decimal"/>
      <w:lvlText w:val="%7."/>
      <w:lvlJc w:val="left"/>
      <w:pPr>
        <w:ind w:left="7200" w:hanging="360"/>
      </w:pPr>
    </w:lvl>
    <w:lvl w:ilvl="7" w:tplc="241A0019" w:tentative="1">
      <w:start w:val="1"/>
      <w:numFmt w:val="lowerLetter"/>
      <w:lvlText w:val="%8."/>
      <w:lvlJc w:val="left"/>
      <w:pPr>
        <w:ind w:left="7920" w:hanging="360"/>
      </w:pPr>
    </w:lvl>
    <w:lvl w:ilvl="8" w:tplc="241A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0">
    <w:nsid w:val="40874E30"/>
    <w:multiLevelType w:val="multilevel"/>
    <w:tmpl w:val="BC4AD982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1">
    <w:nsid w:val="49795AF6"/>
    <w:multiLevelType w:val="hybridMultilevel"/>
    <w:tmpl w:val="B33457FA"/>
    <w:lvl w:ilvl="0" w:tplc="2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B1E283A"/>
    <w:multiLevelType w:val="hybridMultilevel"/>
    <w:tmpl w:val="ED8CC360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241A0019" w:tentative="1">
      <w:start w:val="1"/>
      <w:numFmt w:val="lowerLetter"/>
      <w:lvlText w:val="%2."/>
      <w:lvlJc w:val="left"/>
      <w:pPr>
        <w:ind w:left="3600" w:hanging="360"/>
      </w:pPr>
    </w:lvl>
    <w:lvl w:ilvl="2" w:tplc="241A001B" w:tentative="1">
      <w:start w:val="1"/>
      <w:numFmt w:val="lowerRoman"/>
      <w:lvlText w:val="%3."/>
      <w:lvlJc w:val="right"/>
      <w:pPr>
        <w:ind w:left="4320" w:hanging="180"/>
      </w:pPr>
    </w:lvl>
    <w:lvl w:ilvl="3" w:tplc="241A000F" w:tentative="1">
      <w:start w:val="1"/>
      <w:numFmt w:val="decimal"/>
      <w:lvlText w:val="%4."/>
      <w:lvlJc w:val="left"/>
      <w:pPr>
        <w:ind w:left="5040" w:hanging="360"/>
      </w:pPr>
    </w:lvl>
    <w:lvl w:ilvl="4" w:tplc="241A0019" w:tentative="1">
      <w:start w:val="1"/>
      <w:numFmt w:val="lowerLetter"/>
      <w:lvlText w:val="%5."/>
      <w:lvlJc w:val="left"/>
      <w:pPr>
        <w:ind w:left="5760" w:hanging="360"/>
      </w:pPr>
    </w:lvl>
    <w:lvl w:ilvl="5" w:tplc="241A001B" w:tentative="1">
      <w:start w:val="1"/>
      <w:numFmt w:val="lowerRoman"/>
      <w:lvlText w:val="%6."/>
      <w:lvlJc w:val="right"/>
      <w:pPr>
        <w:ind w:left="6480" w:hanging="180"/>
      </w:pPr>
    </w:lvl>
    <w:lvl w:ilvl="6" w:tplc="241A000F" w:tentative="1">
      <w:start w:val="1"/>
      <w:numFmt w:val="decimal"/>
      <w:lvlText w:val="%7."/>
      <w:lvlJc w:val="left"/>
      <w:pPr>
        <w:ind w:left="7200" w:hanging="360"/>
      </w:pPr>
    </w:lvl>
    <w:lvl w:ilvl="7" w:tplc="241A0019" w:tentative="1">
      <w:start w:val="1"/>
      <w:numFmt w:val="lowerLetter"/>
      <w:lvlText w:val="%8."/>
      <w:lvlJc w:val="left"/>
      <w:pPr>
        <w:ind w:left="7920" w:hanging="360"/>
      </w:pPr>
    </w:lvl>
    <w:lvl w:ilvl="8" w:tplc="241A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>
    <w:nsid w:val="778E5824"/>
    <w:multiLevelType w:val="hybridMultilevel"/>
    <w:tmpl w:val="36A48826"/>
    <w:lvl w:ilvl="0" w:tplc="2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11"/>
  </w:num>
  <w:num w:numId="6">
    <w:abstractNumId w:val="0"/>
  </w:num>
  <w:num w:numId="7">
    <w:abstractNumId w:val="10"/>
  </w:num>
  <w:num w:numId="8">
    <w:abstractNumId w:val="7"/>
  </w:num>
  <w:num w:numId="9">
    <w:abstractNumId w:val="1"/>
  </w:num>
  <w:num w:numId="10">
    <w:abstractNumId w:val="12"/>
  </w:num>
  <w:num w:numId="11">
    <w:abstractNumId w:val="9"/>
  </w:num>
  <w:num w:numId="12">
    <w:abstractNumId w:val="4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8D2"/>
    <w:rsid w:val="00025B8C"/>
    <w:rsid w:val="000413B4"/>
    <w:rsid w:val="0009262F"/>
    <w:rsid w:val="000A54FC"/>
    <w:rsid w:val="000B40CB"/>
    <w:rsid w:val="000B4D74"/>
    <w:rsid w:val="000D5C1C"/>
    <w:rsid w:val="001250A4"/>
    <w:rsid w:val="0013557F"/>
    <w:rsid w:val="001561F9"/>
    <w:rsid w:val="0021792D"/>
    <w:rsid w:val="00261A11"/>
    <w:rsid w:val="002731AA"/>
    <w:rsid w:val="002D1B81"/>
    <w:rsid w:val="002F1E96"/>
    <w:rsid w:val="00332C62"/>
    <w:rsid w:val="00350261"/>
    <w:rsid w:val="003A328E"/>
    <w:rsid w:val="003B3DA9"/>
    <w:rsid w:val="003B7177"/>
    <w:rsid w:val="004909DC"/>
    <w:rsid w:val="00497086"/>
    <w:rsid w:val="004B24E9"/>
    <w:rsid w:val="004C3C9D"/>
    <w:rsid w:val="00504E92"/>
    <w:rsid w:val="00585FA4"/>
    <w:rsid w:val="005A451F"/>
    <w:rsid w:val="005D6AC8"/>
    <w:rsid w:val="005E64B4"/>
    <w:rsid w:val="005F53D6"/>
    <w:rsid w:val="005F5F04"/>
    <w:rsid w:val="006204B3"/>
    <w:rsid w:val="006A6A7C"/>
    <w:rsid w:val="006E7564"/>
    <w:rsid w:val="00703456"/>
    <w:rsid w:val="007516B7"/>
    <w:rsid w:val="00756A18"/>
    <w:rsid w:val="00782650"/>
    <w:rsid w:val="007B1960"/>
    <w:rsid w:val="007C7D78"/>
    <w:rsid w:val="007D45D7"/>
    <w:rsid w:val="007F6CF3"/>
    <w:rsid w:val="00853417"/>
    <w:rsid w:val="00884D9C"/>
    <w:rsid w:val="008A4B82"/>
    <w:rsid w:val="00914044"/>
    <w:rsid w:val="00920BDE"/>
    <w:rsid w:val="00924DF4"/>
    <w:rsid w:val="0099437D"/>
    <w:rsid w:val="009C0615"/>
    <w:rsid w:val="009D3C29"/>
    <w:rsid w:val="00A209BA"/>
    <w:rsid w:val="00A40505"/>
    <w:rsid w:val="00A47777"/>
    <w:rsid w:val="00A6024A"/>
    <w:rsid w:val="00A759AB"/>
    <w:rsid w:val="00A87439"/>
    <w:rsid w:val="00A93045"/>
    <w:rsid w:val="00AA1706"/>
    <w:rsid w:val="00AA6AEC"/>
    <w:rsid w:val="00AB6C98"/>
    <w:rsid w:val="00AC6B67"/>
    <w:rsid w:val="00B039B5"/>
    <w:rsid w:val="00B410D4"/>
    <w:rsid w:val="00B84596"/>
    <w:rsid w:val="00BC56EA"/>
    <w:rsid w:val="00BD48E4"/>
    <w:rsid w:val="00C35AFD"/>
    <w:rsid w:val="00C37730"/>
    <w:rsid w:val="00C46081"/>
    <w:rsid w:val="00CA71D7"/>
    <w:rsid w:val="00CD08B2"/>
    <w:rsid w:val="00CE6667"/>
    <w:rsid w:val="00D035C4"/>
    <w:rsid w:val="00D04D8C"/>
    <w:rsid w:val="00D218D2"/>
    <w:rsid w:val="00D27E1D"/>
    <w:rsid w:val="00D4038C"/>
    <w:rsid w:val="00D57034"/>
    <w:rsid w:val="00D609F3"/>
    <w:rsid w:val="00D748D9"/>
    <w:rsid w:val="00D84A91"/>
    <w:rsid w:val="00DD1BC8"/>
    <w:rsid w:val="00E023A1"/>
    <w:rsid w:val="00E24782"/>
    <w:rsid w:val="00E24A5D"/>
    <w:rsid w:val="00E3307E"/>
    <w:rsid w:val="00E41372"/>
    <w:rsid w:val="00E67F05"/>
    <w:rsid w:val="00E719A4"/>
    <w:rsid w:val="00E81FD5"/>
    <w:rsid w:val="00EF0B09"/>
    <w:rsid w:val="00F02298"/>
    <w:rsid w:val="00F26BE4"/>
    <w:rsid w:val="00F5685F"/>
    <w:rsid w:val="00F71208"/>
    <w:rsid w:val="00F81EC6"/>
    <w:rsid w:val="00F850FF"/>
    <w:rsid w:val="00FB1ACD"/>
    <w:rsid w:val="00FC6A07"/>
    <w:rsid w:val="00FE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773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C7D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7D78"/>
  </w:style>
  <w:style w:type="paragraph" w:styleId="Footer">
    <w:name w:val="footer"/>
    <w:basedOn w:val="Normal"/>
    <w:link w:val="FooterChar"/>
    <w:uiPriority w:val="99"/>
    <w:unhideWhenUsed/>
    <w:rsid w:val="007C7D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7D78"/>
  </w:style>
  <w:style w:type="paragraph" w:styleId="BodyText">
    <w:name w:val="Body Text"/>
    <w:basedOn w:val="Normal"/>
    <w:link w:val="BodyTextChar"/>
    <w:rsid w:val="00A6024A"/>
    <w:pPr>
      <w:suppressAutoHyphens/>
      <w:spacing w:after="12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rsid w:val="00A6024A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773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C7D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7D78"/>
  </w:style>
  <w:style w:type="paragraph" w:styleId="Footer">
    <w:name w:val="footer"/>
    <w:basedOn w:val="Normal"/>
    <w:link w:val="FooterChar"/>
    <w:uiPriority w:val="99"/>
    <w:unhideWhenUsed/>
    <w:rsid w:val="007C7D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7D78"/>
  </w:style>
  <w:style w:type="paragraph" w:styleId="BodyText">
    <w:name w:val="Body Text"/>
    <w:basedOn w:val="Normal"/>
    <w:link w:val="BodyTextChar"/>
    <w:rsid w:val="00A6024A"/>
    <w:pPr>
      <w:suppressAutoHyphens/>
      <w:spacing w:after="12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rsid w:val="00A6024A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4</Pages>
  <Words>1092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Marko-PC</dc:creator>
  <cp:keywords/>
  <dc:description/>
  <cp:lastModifiedBy>weee</cp:lastModifiedBy>
  <cp:revision>67</cp:revision>
  <dcterms:created xsi:type="dcterms:W3CDTF">2021-03-04T13:38:00Z</dcterms:created>
  <dcterms:modified xsi:type="dcterms:W3CDTF">2026-03-17T20:31:00Z</dcterms:modified>
</cp:coreProperties>
</file>